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C1CB99" w14:textId="49688E61" w:rsidR="008B749D" w:rsidRPr="00763A2D" w:rsidRDefault="008B749D" w:rsidP="008B749D">
      <w:pPr>
        <w:jc w:val="center"/>
        <w:rPr>
          <w:rFonts w:ascii="Georgia" w:hAnsi="Georgia"/>
          <w:sz w:val="56"/>
          <w:szCs w:val="56"/>
        </w:rPr>
      </w:pPr>
      <w:r w:rsidRPr="00763A2D">
        <w:rPr>
          <w:rFonts w:ascii="Georgia" w:hAnsi="Georgia"/>
          <w:sz w:val="56"/>
          <w:szCs w:val="56"/>
        </w:rPr>
        <w:t xml:space="preserve">Årsplan matematik </w:t>
      </w:r>
      <w:r>
        <w:rPr>
          <w:rFonts w:ascii="Georgia" w:hAnsi="Georgia"/>
          <w:sz w:val="56"/>
          <w:szCs w:val="56"/>
        </w:rPr>
        <w:t>6.</w:t>
      </w:r>
      <w:r w:rsidRPr="00763A2D">
        <w:rPr>
          <w:rFonts w:ascii="Georgia" w:hAnsi="Georgia"/>
          <w:sz w:val="56"/>
          <w:szCs w:val="56"/>
        </w:rPr>
        <w:t xml:space="preserve"> </w:t>
      </w:r>
      <w:r>
        <w:rPr>
          <w:rFonts w:ascii="Georgia" w:hAnsi="Georgia"/>
          <w:sz w:val="56"/>
          <w:szCs w:val="56"/>
        </w:rPr>
        <w:t xml:space="preserve">klasse </w:t>
      </w:r>
    </w:p>
    <w:p w14:paraId="51AC7EED" w14:textId="77777777" w:rsidR="008B749D" w:rsidRPr="00763A2D" w:rsidRDefault="008B749D" w:rsidP="008B749D">
      <w:pPr>
        <w:spacing w:after="0" w:line="240" w:lineRule="auto"/>
        <w:rPr>
          <w:rFonts w:ascii="Georgia" w:hAnsi="Georgia"/>
          <w:sz w:val="24"/>
          <w:szCs w:val="24"/>
        </w:rPr>
      </w:pPr>
    </w:p>
    <w:p w14:paraId="618E3BD6" w14:textId="77777777" w:rsidR="008B749D" w:rsidRPr="00763A2D" w:rsidRDefault="008B749D" w:rsidP="008B749D">
      <w:pPr>
        <w:spacing w:after="0" w:line="240" w:lineRule="auto"/>
        <w:rPr>
          <w:rFonts w:ascii="Georgia" w:hAnsi="Georgia"/>
          <w:sz w:val="24"/>
          <w:szCs w:val="24"/>
        </w:rPr>
      </w:pPr>
      <w:r w:rsidRPr="00763A2D">
        <w:rPr>
          <w:rFonts w:ascii="Georgia" w:hAnsi="Georgia"/>
          <w:sz w:val="24"/>
          <w:szCs w:val="24"/>
        </w:rPr>
        <w:t xml:space="preserve">Vi arbejder med </w:t>
      </w:r>
      <w:r>
        <w:rPr>
          <w:rFonts w:ascii="Georgia" w:hAnsi="Georgia"/>
          <w:sz w:val="24"/>
          <w:szCs w:val="24"/>
        </w:rPr>
        <w:t>følgende</w:t>
      </w:r>
      <w:r w:rsidRPr="00763A2D">
        <w:rPr>
          <w:rFonts w:ascii="Georgia" w:hAnsi="Georgia"/>
          <w:sz w:val="24"/>
          <w:szCs w:val="24"/>
        </w:rPr>
        <w:t xml:space="preserve"> matematiske emner:</w:t>
      </w:r>
    </w:p>
    <w:p w14:paraId="289A769B" w14:textId="77777777" w:rsidR="008B749D" w:rsidRPr="00763A2D" w:rsidRDefault="008B749D" w:rsidP="008B749D">
      <w:pPr>
        <w:spacing w:after="0" w:line="240" w:lineRule="auto"/>
        <w:rPr>
          <w:rFonts w:ascii="Georgia" w:hAnsi="Georgia"/>
          <w:sz w:val="24"/>
          <w:szCs w:val="24"/>
        </w:rPr>
      </w:pPr>
    </w:p>
    <w:tbl>
      <w:tblPr>
        <w:tblStyle w:val="Tabel-Gitter"/>
        <w:tblW w:w="86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6799"/>
      </w:tblGrid>
      <w:tr w:rsidR="008B749D" w:rsidRPr="00763A2D" w14:paraId="38C6CDEA" w14:textId="77777777" w:rsidTr="73ACE687">
        <w:trPr>
          <w:trHeight w:val="70"/>
        </w:trPr>
        <w:tc>
          <w:tcPr>
            <w:tcW w:w="1843" w:type="dxa"/>
          </w:tcPr>
          <w:p w14:paraId="48C4E76F" w14:textId="77777777" w:rsidR="008B749D" w:rsidRPr="001A5CF0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Algebra</w:t>
            </w:r>
          </w:p>
        </w:tc>
        <w:tc>
          <w:tcPr>
            <w:tcW w:w="6799" w:type="dxa"/>
          </w:tcPr>
          <w:p w14:paraId="4EA08EE6" w14:textId="74B7F3D8" w:rsidR="004E7C67" w:rsidRDefault="004E7C67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De fire regningsarter</w:t>
            </w:r>
          </w:p>
          <w:p w14:paraId="7713005C" w14:textId="3A1AC9A3" w:rsidR="004E7C67" w:rsidRDefault="004E7C67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Decimaltal</w:t>
            </w:r>
          </w:p>
          <w:p w14:paraId="48338C36" w14:textId="1D724A22" w:rsidR="00A45BD9" w:rsidRDefault="00A45BD9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Brøker</w:t>
            </w:r>
          </w:p>
          <w:p w14:paraId="4B233396" w14:textId="761EA131" w:rsidR="00A10A10" w:rsidRDefault="004E7C67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Procent</w:t>
            </w:r>
            <w:r w:rsidR="00A45BD9">
              <w:rPr>
                <w:rFonts w:ascii="Georgia" w:hAnsi="Georgia"/>
                <w:sz w:val="24"/>
                <w:szCs w:val="24"/>
              </w:rPr>
              <w:t>tal</w:t>
            </w:r>
          </w:p>
          <w:p w14:paraId="5C3A561A" w14:textId="2E2D25CC" w:rsidR="004E7C67" w:rsidRDefault="004E7C67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Gennemsnit</w:t>
            </w:r>
          </w:p>
          <w:p w14:paraId="1AEFDB39" w14:textId="1E5985BF" w:rsidR="004E7C67" w:rsidRDefault="004E7C67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Afrunding</w:t>
            </w:r>
          </w:p>
          <w:p w14:paraId="4446EAE5" w14:textId="5B5CC782" w:rsidR="004E7C67" w:rsidRDefault="004E7C67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Kvadrattal</w:t>
            </w:r>
          </w:p>
          <w:p w14:paraId="7A376F6B" w14:textId="6C2FB9EC" w:rsidR="004E7C67" w:rsidRDefault="004E7C67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Kvadratr</w:t>
            </w:r>
            <w:r w:rsidR="001E5ECE">
              <w:rPr>
                <w:rFonts w:ascii="Georgia" w:hAnsi="Georgia"/>
                <w:sz w:val="24"/>
                <w:szCs w:val="24"/>
              </w:rPr>
              <w:t>od</w:t>
            </w:r>
          </w:p>
          <w:p w14:paraId="43726B6D" w14:textId="31C70125" w:rsidR="004E7C67" w:rsidRDefault="003170D5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Enkle l</w:t>
            </w:r>
            <w:r w:rsidR="00DB0749">
              <w:rPr>
                <w:rFonts w:ascii="Georgia" w:hAnsi="Georgia"/>
                <w:sz w:val="24"/>
                <w:szCs w:val="24"/>
              </w:rPr>
              <w:t>igninger</w:t>
            </w:r>
          </w:p>
          <w:p w14:paraId="1BB63974" w14:textId="3C8EA5DD" w:rsidR="008B749D" w:rsidRPr="001A5CF0" w:rsidRDefault="008B749D" w:rsidP="73ACE687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B749D" w:rsidRPr="00763A2D" w14:paraId="39B2699C" w14:textId="77777777" w:rsidTr="73ACE687">
        <w:tc>
          <w:tcPr>
            <w:tcW w:w="1843" w:type="dxa"/>
          </w:tcPr>
          <w:p w14:paraId="3DD65B61" w14:textId="77777777" w:rsidR="008B749D" w:rsidRPr="001A5CF0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799" w:type="dxa"/>
          </w:tcPr>
          <w:p w14:paraId="637C7C1E" w14:textId="77777777" w:rsidR="008B749D" w:rsidRPr="001A5CF0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B749D" w:rsidRPr="00763A2D" w14:paraId="728E38BD" w14:textId="77777777" w:rsidTr="73ACE687">
        <w:tc>
          <w:tcPr>
            <w:tcW w:w="1843" w:type="dxa"/>
          </w:tcPr>
          <w:p w14:paraId="0C8A4FEE" w14:textId="77777777" w:rsidR="008B749D" w:rsidRPr="001A5CF0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Funktioner</w:t>
            </w:r>
          </w:p>
        </w:tc>
        <w:tc>
          <w:tcPr>
            <w:tcW w:w="6799" w:type="dxa"/>
          </w:tcPr>
          <w:p w14:paraId="3129112A" w14:textId="77777777" w:rsidR="008B749D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Lineære funktioner</w:t>
            </w:r>
          </w:p>
          <w:p w14:paraId="20EB00E6" w14:textId="77777777" w:rsidR="008B749D" w:rsidRPr="001A5CF0" w:rsidRDefault="008B749D" w:rsidP="00A45BD9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B749D" w:rsidRPr="00763A2D" w14:paraId="57BA87BB" w14:textId="77777777" w:rsidTr="73ACE687">
        <w:tc>
          <w:tcPr>
            <w:tcW w:w="1843" w:type="dxa"/>
          </w:tcPr>
          <w:p w14:paraId="5523ABE9" w14:textId="77777777" w:rsidR="008B749D" w:rsidRPr="001A5CF0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799" w:type="dxa"/>
          </w:tcPr>
          <w:p w14:paraId="5486F038" w14:textId="77777777" w:rsidR="008B749D" w:rsidRPr="001A5CF0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B749D" w:rsidRPr="00763A2D" w14:paraId="5A56D10B" w14:textId="77777777" w:rsidTr="73ACE687">
        <w:tc>
          <w:tcPr>
            <w:tcW w:w="1843" w:type="dxa"/>
          </w:tcPr>
          <w:p w14:paraId="29F606A6" w14:textId="77777777" w:rsidR="008B749D" w:rsidRPr="001A5CF0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Statistik &amp; sandsynlighed</w:t>
            </w:r>
          </w:p>
        </w:tc>
        <w:tc>
          <w:tcPr>
            <w:tcW w:w="6799" w:type="dxa"/>
          </w:tcPr>
          <w:p w14:paraId="5E69CF7E" w14:textId="5F915CC5" w:rsidR="008B749D" w:rsidRDefault="00DB0749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Grupperede og enkelt</w:t>
            </w:r>
            <w:r w:rsidR="008B749D" w:rsidRPr="001A5CF0">
              <w:rPr>
                <w:rFonts w:ascii="Georgia" w:hAnsi="Georgia"/>
                <w:sz w:val="24"/>
                <w:szCs w:val="24"/>
              </w:rPr>
              <w:t xml:space="preserve">observationer </w:t>
            </w:r>
          </w:p>
          <w:p w14:paraId="46680FC0" w14:textId="2818E52E" w:rsidR="00DB0749" w:rsidRDefault="00DB0749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Hyppighed og frekvens</w:t>
            </w:r>
          </w:p>
          <w:p w14:paraId="1C49EFAA" w14:textId="77777777" w:rsidR="008B749D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 xml:space="preserve">Diverse diagrammer </w:t>
            </w:r>
          </w:p>
          <w:p w14:paraId="5B7C0CE5" w14:textId="77777777" w:rsidR="008B749D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Chance</w:t>
            </w:r>
          </w:p>
          <w:p w14:paraId="2E9D0F0A" w14:textId="4AC29BB2" w:rsidR="008B749D" w:rsidRPr="001A5CF0" w:rsidRDefault="008B749D" w:rsidP="73ACE687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B749D" w:rsidRPr="00763A2D" w14:paraId="6687DE55" w14:textId="77777777" w:rsidTr="73ACE687">
        <w:tc>
          <w:tcPr>
            <w:tcW w:w="1843" w:type="dxa"/>
          </w:tcPr>
          <w:p w14:paraId="4F9E67BD" w14:textId="77777777" w:rsidR="008B749D" w:rsidRPr="001A5CF0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6799" w:type="dxa"/>
          </w:tcPr>
          <w:p w14:paraId="0AFEA836" w14:textId="77777777" w:rsidR="008B749D" w:rsidRPr="001A5CF0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B749D" w:rsidRPr="00763A2D" w14:paraId="7AAEA2BA" w14:textId="77777777" w:rsidTr="73ACE687">
        <w:tc>
          <w:tcPr>
            <w:tcW w:w="1843" w:type="dxa"/>
          </w:tcPr>
          <w:p w14:paraId="05693DFF" w14:textId="77777777" w:rsidR="008B749D" w:rsidRPr="001A5CF0" w:rsidRDefault="008B749D" w:rsidP="00D13FE6">
            <w:pPr>
              <w:rPr>
                <w:rFonts w:ascii="Georgia" w:hAnsi="Georgia"/>
                <w:sz w:val="24"/>
                <w:szCs w:val="24"/>
              </w:rPr>
            </w:pPr>
            <w:r w:rsidRPr="001A5CF0">
              <w:rPr>
                <w:rFonts w:ascii="Georgia" w:hAnsi="Georgia"/>
                <w:sz w:val="24"/>
                <w:szCs w:val="24"/>
              </w:rPr>
              <w:t>Geometri</w:t>
            </w:r>
          </w:p>
        </w:tc>
        <w:tc>
          <w:tcPr>
            <w:tcW w:w="6799" w:type="dxa"/>
          </w:tcPr>
          <w:p w14:paraId="098732E5" w14:textId="40193349" w:rsidR="004E7C67" w:rsidRDefault="004E7C67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Geometri i plan</w:t>
            </w:r>
            <w:r w:rsidR="00DB0749">
              <w:rPr>
                <w:rFonts w:ascii="Georgia" w:hAnsi="Georgia"/>
                <w:sz w:val="24"/>
                <w:szCs w:val="24"/>
              </w:rPr>
              <w:t xml:space="preserve"> og rum</w:t>
            </w:r>
          </w:p>
          <w:p w14:paraId="5B46E7D4" w14:textId="4DEC7B61" w:rsidR="00DB0749" w:rsidRDefault="00DB0749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Ligedannede og kongruente figurer</w:t>
            </w:r>
          </w:p>
          <w:p w14:paraId="7387867C" w14:textId="77777777" w:rsidR="004E7C67" w:rsidRDefault="004E7C67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Målestoksforhold</w:t>
            </w:r>
          </w:p>
          <w:p w14:paraId="64114BDA" w14:textId="0BE2E9EC" w:rsidR="00DB0749" w:rsidRDefault="00DB0749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Perspektivtegning</w:t>
            </w:r>
          </w:p>
          <w:p w14:paraId="4FEE8AE9" w14:textId="294E855B" w:rsidR="00DB0749" w:rsidRDefault="00DB0749" w:rsidP="00D13FE6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Dreje, spejle og parallelforskyde</w:t>
            </w:r>
          </w:p>
          <w:p w14:paraId="743D9CA0" w14:textId="49DFF21D" w:rsidR="00DB0749" w:rsidRPr="001A5CF0" w:rsidRDefault="00DB0749" w:rsidP="00D13FE6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8B749D" w:rsidRPr="00763A2D" w14:paraId="04BE5B46" w14:textId="77777777" w:rsidTr="73ACE687">
        <w:tc>
          <w:tcPr>
            <w:tcW w:w="1843" w:type="dxa"/>
          </w:tcPr>
          <w:p w14:paraId="18A5BC79" w14:textId="77777777" w:rsidR="008B749D" w:rsidRPr="00763A2D" w:rsidRDefault="008B749D" w:rsidP="00D13FE6">
            <w:pPr>
              <w:rPr>
                <w:rFonts w:ascii="Georgia" w:hAnsi="Georgia"/>
              </w:rPr>
            </w:pPr>
          </w:p>
        </w:tc>
        <w:tc>
          <w:tcPr>
            <w:tcW w:w="6799" w:type="dxa"/>
          </w:tcPr>
          <w:p w14:paraId="293C2E06" w14:textId="77777777" w:rsidR="008B749D" w:rsidRPr="00763A2D" w:rsidRDefault="008B749D" w:rsidP="00D13FE6">
            <w:pPr>
              <w:rPr>
                <w:rFonts w:ascii="Georgia" w:hAnsi="Georgia"/>
              </w:rPr>
            </w:pPr>
          </w:p>
        </w:tc>
      </w:tr>
    </w:tbl>
    <w:p w14:paraId="15C03DA9" w14:textId="77777777" w:rsidR="008B749D" w:rsidRDefault="008B749D" w:rsidP="008B749D">
      <w:pPr>
        <w:ind w:left="720"/>
        <w:rPr>
          <w:rFonts w:ascii="Georgia" w:hAnsi="Georgia"/>
          <w:sz w:val="24"/>
          <w:szCs w:val="24"/>
        </w:rPr>
      </w:pPr>
    </w:p>
    <w:p w14:paraId="22CC9950" w14:textId="77777777" w:rsidR="008B749D" w:rsidRPr="001A5CF0" w:rsidRDefault="008B749D" w:rsidP="008B749D">
      <w:pPr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b/>
          <w:bCs/>
          <w:sz w:val="24"/>
          <w:szCs w:val="24"/>
          <w:u w:val="single"/>
        </w:rPr>
        <w:t>Arbejdsmåder:</w:t>
      </w:r>
    </w:p>
    <w:p w14:paraId="1E22550D" w14:textId="77777777" w:rsidR="008B749D" w:rsidRPr="001A5CF0" w:rsidRDefault="008B749D" w:rsidP="008B749D">
      <w:pPr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>Individuelt - Eleverne arbejde</w:t>
      </w:r>
      <w:r>
        <w:rPr>
          <w:rFonts w:ascii="Georgia" w:hAnsi="Georgia"/>
          <w:sz w:val="24"/>
          <w:szCs w:val="24"/>
        </w:rPr>
        <w:t>r</w:t>
      </w:r>
      <w:r w:rsidRPr="001A5CF0">
        <w:rPr>
          <w:rFonts w:ascii="Georgia" w:hAnsi="Georgia"/>
          <w:sz w:val="24"/>
          <w:szCs w:val="24"/>
        </w:rPr>
        <w:t xml:space="preserve"> individuelt med det skriftlige arbejde, samt lave</w:t>
      </w:r>
      <w:r>
        <w:rPr>
          <w:rFonts w:ascii="Georgia" w:hAnsi="Georgia"/>
          <w:sz w:val="24"/>
          <w:szCs w:val="24"/>
        </w:rPr>
        <w:t>r</w:t>
      </w:r>
      <w:r w:rsidRPr="001A5CF0">
        <w:rPr>
          <w:rFonts w:ascii="Georgia" w:hAnsi="Georgia"/>
          <w:sz w:val="24"/>
          <w:szCs w:val="24"/>
        </w:rPr>
        <w:t xml:space="preserve"> småpræsentationer. </w:t>
      </w:r>
    </w:p>
    <w:p w14:paraId="26259609" w14:textId="77777777" w:rsidR="008B749D" w:rsidRPr="001A5CF0" w:rsidRDefault="008B749D" w:rsidP="008B749D">
      <w:pPr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Gruppe</w:t>
      </w:r>
      <w:r w:rsidRPr="001A5CF0">
        <w:rPr>
          <w:rFonts w:ascii="Georgia" w:hAnsi="Georgia"/>
          <w:sz w:val="24"/>
          <w:szCs w:val="24"/>
        </w:rPr>
        <w:t xml:space="preserve"> arbejde - I den daglige undervisning er det naturligt for elever at samarbejde om opgaverne.  </w:t>
      </w:r>
    </w:p>
    <w:p w14:paraId="0AF9A799" w14:textId="77777777" w:rsidR="008B749D" w:rsidRPr="001A5CF0" w:rsidRDefault="008B749D" w:rsidP="008B749D">
      <w:pPr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>”Tavle”- undervisning</w:t>
      </w:r>
    </w:p>
    <w:p w14:paraId="269F4145" w14:textId="77777777" w:rsidR="008B749D" w:rsidRPr="001A5CF0" w:rsidRDefault="008B749D" w:rsidP="008B749D">
      <w:pPr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>Undersøgende arbejde</w:t>
      </w:r>
    </w:p>
    <w:p w14:paraId="4697BFBE" w14:textId="6B144B0E" w:rsidR="008B749D" w:rsidRPr="001A5CF0" w:rsidRDefault="008B749D" w:rsidP="008B749D">
      <w:pPr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 xml:space="preserve">It-værktøjer - eleverne </w:t>
      </w:r>
      <w:r>
        <w:rPr>
          <w:rFonts w:ascii="Georgia" w:hAnsi="Georgia"/>
          <w:sz w:val="24"/>
          <w:szCs w:val="24"/>
        </w:rPr>
        <w:t>vil</w:t>
      </w:r>
      <w:r w:rsidRPr="001A5CF0">
        <w:rPr>
          <w:rFonts w:ascii="Georgia" w:hAnsi="Georgia"/>
          <w:sz w:val="24"/>
          <w:szCs w:val="24"/>
        </w:rPr>
        <w:t xml:space="preserve"> i det daglige arbejde </w:t>
      </w:r>
      <w:r>
        <w:rPr>
          <w:rFonts w:ascii="Georgia" w:hAnsi="Georgia"/>
          <w:sz w:val="24"/>
          <w:szCs w:val="24"/>
        </w:rPr>
        <w:t>med</w:t>
      </w:r>
      <w:r w:rsidRPr="001A5CF0">
        <w:rPr>
          <w:rFonts w:ascii="Georgia" w:hAnsi="Georgia"/>
          <w:sz w:val="24"/>
          <w:szCs w:val="24"/>
        </w:rPr>
        <w:t xml:space="preserve"> </w:t>
      </w:r>
      <w:r w:rsidR="00723B0E" w:rsidRPr="001A5CF0">
        <w:rPr>
          <w:rFonts w:ascii="Georgia" w:hAnsi="Georgia"/>
          <w:sz w:val="24"/>
          <w:szCs w:val="24"/>
        </w:rPr>
        <w:t>GeoGebra</w:t>
      </w:r>
      <w:r w:rsidRPr="001A5CF0">
        <w:rPr>
          <w:rFonts w:ascii="Georgia" w:hAnsi="Georgia"/>
          <w:sz w:val="24"/>
          <w:szCs w:val="24"/>
        </w:rPr>
        <w:t xml:space="preserve"> og </w:t>
      </w:r>
      <w:proofErr w:type="spellStart"/>
      <w:r w:rsidRPr="001A5CF0">
        <w:rPr>
          <w:rFonts w:ascii="Georgia" w:hAnsi="Georgia"/>
          <w:sz w:val="24"/>
          <w:szCs w:val="24"/>
        </w:rPr>
        <w:t>sheets</w:t>
      </w:r>
      <w:proofErr w:type="spellEnd"/>
    </w:p>
    <w:p w14:paraId="19094C72" w14:textId="2B877D19" w:rsidR="008B749D" w:rsidRPr="00723B0E" w:rsidRDefault="008B749D" w:rsidP="00723B0E">
      <w:pPr>
        <w:numPr>
          <w:ilvl w:val="0"/>
          <w:numId w:val="1"/>
        </w:numPr>
        <w:spacing w:after="0" w:line="240" w:lineRule="auto"/>
        <w:rPr>
          <w:rFonts w:ascii="Georgia" w:hAnsi="Georgia"/>
          <w:sz w:val="24"/>
          <w:szCs w:val="24"/>
        </w:rPr>
      </w:pPr>
      <w:r w:rsidRPr="001A5CF0">
        <w:rPr>
          <w:rFonts w:ascii="Georgia" w:hAnsi="Georgia"/>
          <w:sz w:val="24"/>
          <w:szCs w:val="24"/>
        </w:rPr>
        <w:t xml:space="preserve">I undervisningen lægges der vægt </w:t>
      </w:r>
      <w:r>
        <w:rPr>
          <w:rFonts w:ascii="Georgia" w:hAnsi="Georgia"/>
          <w:sz w:val="24"/>
          <w:szCs w:val="24"/>
        </w:rPr>
        <w:t xml:space="preserve">på </w:t>
      </w:r>
      <w:r w:rsidRPr="001A5CF0">
        <w:rPr>
          <w:rFonts w:ascii="Georgia" w:hAnsi="Georgia"/>
          <w:sz w:val="24"/>
          <w:szCs w:val="24"/>
        </w:rPr>
        <w:t>elevinddragelse</w:t>
      </w:r>
    </w:p>
    <w:sectPr w:rsidR="008B749D" w:rsidRPr="00723B0E" w:rsidSect="008B74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E29AE"/>
    <w:multiLevelType w:val="hybridMultilevel"/>
    <w:tmpl w:val="602A97FE"/>
    <w:lvl w:ilvl="0" w:tplc="5C94EE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A6FE064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217007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6C9E582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3AFE6BF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FBB034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B2AA5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D06DB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79E86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num w:numId="1" w16cid:durableId="2168172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9D"/>
    <w:rsid w:val="0018500D"/>
    <w:rsid w:val="001E5ECE"/>
    <w:rsid w:val="003170D5"/>
    <w:rsid w:val="004E7C67"/>
    <w:rsid w:val="00610D04"/>
    <w:rsid w:val="00723B0E"/>
    <w:rsid w:val="00842B7F"/>
    <w:rsid w:val="008B749D"/>
    <w:rsid w:val="00A10A10"/>
    <w:rsid w:val="00A45BD9"/>
    <w:rsid w:val="00AD4E29"/>
    <w:rsid w:val="00D62096"/>
    <w:rsid w:val="00D84251"/>
    <w:rsid w:val="00DB0749"/>
    <w:rsid w:val="00EA7A1A"/>
    <w:rsid w:val="00FB7ADC"/>
    <w:rsid w:val="73ACE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3D2E4"/>
  <w15:chartTrackingRefBased/>
  <w15:docId w15:val="{886A0BE3-D227-4FAA-AEA9-562C9E85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49D"/>
    <w:pPr>
      <w:spacing w:line="259" w:lineRule="auto"/>
    </w:pPr>
    <w:rPr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B7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B7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B7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B7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B7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B7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B7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B7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B7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B7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B7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B7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B749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B749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B749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B749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B749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B749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B7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B7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B7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B7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B7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B749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B749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B749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B7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B749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B749D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8B7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747</Characters>
  <Application>Microsoft Office Word</Application>
  <DocSecurity>0</DocSecurity>
  <Lines>50</Lines>
  <Paragraphs>32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Haakonsson</dc:creator>
  <cp:keywords/>
  <dc:description/>
  <cp:lastModifiedBy>Lene Jönsson</cp:lastModifiedBy>
  <cp:revision>2</cp:revision>
  <dcterms:created xsi:type="dcterms:W3CDTF">2026-09-14T07:56:00Z</dcterms:created>
  <dcterms:modified xsi:type="dcterms:W3CDTF">2026-09-14T07:56:00Z</dcterms:modified>
</cp:coreProperties>
</file>